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B4150B" w:rsidTr="008A0014">
        <w:tc>
          <w:tcPr>
            <w:tcW w:w="5069" w:type="dxa"/>
          </w:tcPr>
          <w:p w:rsidR="00B4150B" w:rsidRDefault="00B4150B" w:rsidP="008A0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4150B" w:rsidRDefault="00B4150B" w:rsidP="008A0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4150B" w:rsidRDefault="00B4150B" w:rsidP="008A0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12 «Счастливый островок»</w:t>
            </w:r>
          </w:p>
          <w:p w:rsidR="00B4150B" w:rsidRDefault="00B4150B" w:rsidP="008A0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«30» августа 2021 г. № 1</w:t>
            </w:r>
          </w:p>
          <w:p w:rsidR="00B4150B" w:rsidRDefault="00B4150B" w:rsidP="008A0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4150B" w:rsidRDefault="00B4150B" w:rsidP="008A0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4150B" w:rsidRDefault="00B4150B" w:rsidP="008A0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 МАДОУ «Детский сад № 12 «Счастливый островок»</w:t>
            </w:r>
          </w:p>
          <w:p w:rsidR="00B4150B" w:rsidRDefault="00B4150B" w:rsidP="008A0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«31»  августа  2021г. </w:t>
            </w:r>
            <w:r w:rsidRPr="00CF2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3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B4150B" w:rsidRDefault="00B4150B" w:rsidP="00B415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B4150B" w:rsidRPr="00736E79" w:rsidRDefault="00B4150B" w:rsidP="00B415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мнения С</w:t>
      </w:r>
      <w:r w:rsidRPr="00736E79">
        <w:rPr>
          <w:rFonts w:ascii="Times New Roman" w:hAnsi="Times New Roman" w:cs="Times New Roman"/>
          <w:sz w:val="24"/>
          <w:szCs w:val="24"/>
        </w:rPr>
        <w:t>овета родителей</w:t>
      </w:r>
    </w:p>
    <w:p w:rsidR="00B4150B" w:rsidRPr="00736E79" w:rsidRDefault="00B4150B" w:rsidP="00B415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E79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</w:p>
    <w:p w:rsidR="00B4150B" w:rsidRPr="00736E79" w:rsidRDefault="00B4150B" w:rsidP="00B415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E79">
        <w:rPr>
          <w:rFonts w:ascii="Times New Roman" w:hAnsi="Times New Roman" w:cs="Times New Roman"/>
          <w:sz w:val="24"/>
          <w:szCs w:val="24"/>
        </w:rPr>
        <w:t xml:space="preserve">несовершеннолетних воспитанников </w:t>
      </w:r>
    </w:p>
    <w:p w:rsidR="00B4150B" w:rsidRPr="00736E79" w:rsidRDefault="00B4150B" w:rsidP="00B415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30 августа  2021г. № 1</w:t>
      </w:r>
    </w:p>
    <w:p w:rsidR="0056287B" w:rsidRPr="0056287B" w:rsidRDefault="0056287B" w:rsidP="0056287B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376F60" w:rsidRDefault="00376F60" w:rsidP="006144C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F60" w:rsidRDefault="00376F60" w:rsidP="006144CA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</w:p>
    <w:p w:rsidR="00133A5B" w:rsidRPr="00287478" w:rsidRDefault="00133A5B" w:rsidP="006144CA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</w:p>
    <w:p w:rsidR="006144CA" w:rsidRDefault="006144CA" w:rsidP="006144C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144CA" w:rsidRPr="00B41923" w:rsidRDefault="006144CA" w:rsidP="0061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41923"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0059DF" w:rsidRDefault="00105B3A" w:rsidP="0061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об организации питания </w:t>
      </w:r>
      <w:r w:rsidR="000059DF">
        <w:rPr>
          <w:rFonts w:ascii="Times New Roman" w:eastAsia="Times New Roman" w:hAnsi="Times New Roman" w:cs="Times New Roman"/>
          <w:b/>
          <w:sz w:val="36"/>
          <w:szCs w:val="36"/>
        </w:rPr>
        <w:t xml:space="preserve">и </w:t>
      </w:r>
    </w:p>
    <w:p w:rsidR="006144CA" w:rsidRPr="00805A6F" w:rsidRDefault="000059DF" w:rsidP="0061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медицинском обслуживании </w:t>
      </w:r>
      <w:r w:rsidR="00805A6F" w:rsidRPr="00805A6F">
        <w:rPr>
          <w:rFonts w:ascii="Times New Roman" w:hAnsi="Times New Roman" w:cs="Times New Roman"/>
          <w:b/>
          <w:sz w:val="36"/>
          <w:szCs w:val="36"/>
        </w:rPr>
        <w:t>воспитанников</w:t>
      </w:r>
    </w:p>
    <w:p w:rsidR="00B10EA4" w:rsidRPr="00B10EA4" w:rsidRDefault="00B10EA4" w:rsidP="00B10E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EA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автономного дошкольного образовательного учреждения</w:t>
      </w:r>
      <w:r w:rsidRPr="00B10E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10EA4" w:rsidRPr="00B10EA4" w:rsidRDefault="00B10EA4" w:rsidP="00B10E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E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«Детский сад общеразвивающего вида с приоритетным осуществлением деятельности </w:t>
      </w:r>
    </w:p>
    <w:p w:rsidR="00B10EA4" w:rsidRPr="00B10EA4" w:rsidRDefault="00B10EA4" w:rsidP="00B10E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E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художественно-эстетическому направлению развития воспитанников </w:t>
      </w:r>
    </w:p>
    <w:p w:rsidR="00B10EA4" w:rsidRPr="00B10EA4" w:rsidRDefault="00B10EA4" w:rsidP="00B10E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EA4">
        <w:rPr>
          <w:rFonts w:ascii="Times New Roman" w:eastAsia="Calibri" w:hAnsi="Times New Roman" w:cs="Times New Roman"/>
          <w:sz w:val="24"/>
          <w:szCs w:val="24"/>
          <w:lang w:eastAsia="en-US"/>
        </w:rPr>
        <w:t>№ 12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10EA4">
        <w:rPr>
          <w:rFonts w:ascii="Times New Roman" w:eastAsia="Calibri" w:hAnsi="Times New Roman" w:cs="Times New Roman"/>
          <w:sz w:val="24"/>
          <w:szCs w:val="24"/>
          <w:lang w:eastAsia="en-US"/>
        </w:rPr>
        <w:t>«Счастливый островок»</w:t>
      </w:r>
    </w:p>
    <w:p w:rsidR="006144CA" w:rsidRPr="00B41923" w:rsidRDefault="006144CA" w:rsidP="0061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44CA" w:rsidRDefault="006144CA" w:rsidP="006144CA"/>
    <w:p w:rsidR="006144CA" w:rsidRDefault="006144CA" w:rsidP="006144CA"/>
    <w:p w:rsidR="006144CA" w:rsidRDefault="006144CA" w:rsidP="006144CA"/>
    <w:p w:rsidR="006144CA" w:rsidRDefault="006144CA" w:rsidP="006144CA"/>
    <w:p w:rsidR="006144CA" w:rsidRDefault="006144CA" w:rsidP="006144CA"/>
    <w:p w:rsidR="006144CA" w:rsidRDefault="006144CA" w:rsidP="006144CA"/>
    <w:p w:rsidR="006144CA" w:rsidRDefault="006144CA" w:rsidP="006144CA"/>
    <w:p w:rsidR="006144CA" w:rsidRDefault="006144CA" w:rsidP="006144CA"/>
    <w:p w:rsidR="000B6A82" w:rsidRDefault="000B6A82" w:rsidP="006144CA"/>
    <w:p w:rsidR="00B4150B" w:rsidRDefault="00B4150B" w:rsidP="006144CA"/>
    <w:p w:rsidR="006144CA" w:rsidRDefault="006144CA" w:rsidP="006144CA"/>
    <w:p w:rsidR="006144CA" w:rsidRPr="006F6AD1" w:rsidRDefault="006144CA" w:rsidP="006F6AD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9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144CA" w:rsidRPr="00BA2D75" w:rsidRDefault="00376F60" w:rsidP="00BA2D7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376F60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105B3A">
        <w:rPr>
          <w:rFonts w:ascii="Times New Roman" w:hAnsi="Times New Roman" w:cs="Times New Roman"/>
          <w:sz w:val="28"/>
          <w:szCs w:val="28"/>
        </w:rPr>
        <w:t>б организации питания</w:t>
      </w:r>
      <w:r w:rsidRPr="00376F60">
        <w:rPr>
          <w:rFonts w:ascii="Times New Roman" w:hAnsi="Times New Roman" w:cs="Times New Roman"/>
          <w:sz w:val="28"/>
          <w:szCs w:val="28"/>
        </w:rPr>
        <w:t xml:space="preserve"> </w:t>
      </w:r>
      <w:r w:rsidR="000059DF">
        <w:rPr>
          <w:rFonts w:ascii="Times New Roman" w:hAnsi="Times New Roman" w:cs="Times New Roman"/>
          <w:sz w:val="28"/>
          <w:szCs w:val="28"/>
        </w:rPr>
        <w:t xml:space="preserve">и медицинском обслуживании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376F6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10EA4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376F60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BA2D75">
        <w:rPr>
          <w:rFonts w:ascii="Times New Roman" w:hAnsi="Times New Roman" w:cs="Times New Roman"/>
          <w:sz w:val="28"/>
          <w:szCs w:val="28"/>
        </w:rPr>
        <w:t xml:space="preserve">ьного образовательного учреждения </w:t>
      </w:r>
      <w:r w:rsidR="00BA2D75" w:rsidRPr="00BA2D75">
        <w:rPr>
          <w:rFonts w:ascii="Times New Roman" w:eastAsia="Calibri" w:hAnsi="Times New Roman" w:cs="Times New Roman"/>
          <w:sz w:val="28"/>
          <w:szCs w:val="28"/>
          <w:lang w:eastAsia="en-US"/>
        </w:rPr>
        <w:t>«Детский сад общеразвивающего вида с приоритетным осуществлением деятельности по художественно-эстетическому направлению развития воспитанников № 12 «Счастливый островок»</w:t>
      </w:r>
      <w:r w:rsidR="00BA2D75" w:rsidRPr="00BA2D75">
        <w:rPr>
          <w:rFonts w:ascii="Times New Roman" w:hAnsi="Times New Roman" w:cs="Times New Roman"/>
          <w:sz w:val="28"/>
          <w:szCs w:val="28"/>
        </w:rPr>
        <w:t xml:space="preserve"> </w:t>
      </w:r>
      <w:r w:rsidRPr="00BA2D75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CD66BA" w:rsidRPr="00BA2D75">
        <w:rPr>
          <w:rFonts w:ascii="Times New Roman" w:hAnsi="Times New Roman" w:cs="Times New Roman"/>
          <w:sz w:val="28"/>
          <w:szCs w:val="28"/>
        </w:rPr>
        <w:t>п</w:t>
      </w:r>
      <w:r w:rsidRPr="00BA2D75">
        <w:rPr>
          <w:rFonts w:ascii="Times New Roman" w:hAnsi="Times New Roman" w:cs="Times New Roman"/>
          <w:sz w:val="28"/>
          <w:szCs w:val="28"/>
        </w:rPr>
        <w:t>оложение) разработано в соответствии с Федеральным Законом от 29.12.2012г. №273-ФЗ «Об образовании в Российской Федерации», П</w:t>
      </w:r>
      <w:r w:rsidR="0056287B" w:rsidRPr="00BA2D75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56287B" w:rsidRPr="00BA2D7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6287B" w:rsidRPr="00BA2D75">
        <w:rPr>
          <w:rFonts w:ascii="Times New Roman" w:hAnsi="Times New Roman" w:cs="Times New Roman"/>
          <w:sz w:val="28"/>
          <w:szCs w:val="28"/>
        </w:rPr>
        <w:t xml:space="preserve"> России от 31</w:t>
      </w:r>
      <w:r w:rsidRPr="00BA2D75">
        <w:rPr>
          <w:rFonts w:ascii="Times New Roman" w:hAnsi="Times New Roman" w:cs="Times New Roman"/>
          <w:sz w:val="28"/>
          <w:szCs w:val="28"/>
        </w:rPr>
        <w:t>.0</w:t>
      </w:r>
      <w:r w:rsidR="0056287B" w:rsidRPr="00BA2D75">
        <w:rPr>
          <w:rFonts w:ascii="Times New Roman" w:hAnsi="Times New Roman" w:cs="Times New Roman"/>
          <w:sz w:val="28"/>
          <w:szCs w:val="28"/>
        </w:rPr>
        <w:t>7</w:t>
      </w:r>
      <w:r w:rsidRPr="00BA2D75">
        <w:rPr>
          <w:rFonts w:ascii="Times New Roman" w:hAnsi="Times New Roman" w:cs="Times New Roman"/>
          <w:sz w:val="28"/>
          <w:szCs w:val="28"/>
        </w:rPr>
        <w:t>.20</w:t>
      </w:r>
      <w:r w:rsidR="0056287B" w:rsidRPr="00BA2D75">
        <w:rPr>
          <w:rFonts w:ascii="Times New Roman" w:hAnsi="Times New Roman" w:cs="Times New Roman"/>
          <w:sz w:val="28"/>
          <w:szCs w:val="28"/>
        </w:rPr>
        <w:t>20</w:t>
      </w:r>
      <w:r w:rsidRPr="00BA2D75">
        <w:rPr>
          <w:rFonts w:ascii="Times New Roman" w:hAnsi="Times New Roman" w:cs="Times New Roman"/>
          <w:sz w:val="28"/>
          <w:szCs w:val="28"/>
        </w:rPr>
        <w:t>г. №</w:t>
      </w:r>
      <w:r w:rsidR="0056287B" w:rsidRPr="00BA2D75">
        <w:rPr>
          <w:rFonts w:ascii="Times New Roman" w:hAnsi="Times New Roman" w:cs="Times New Roman"/>
          <w:sz w:val="28"/>
          <w:szCs w:val="28"/>
        </w:rPr>
        <w:t>373</w:t>
      </w:r>
      <w:r w:rsidRPr="00BA2D75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Законом Кемеровской области от 05.07.2013г. № 86-ОЗ «Об образовании», </w:t>
      </w:r>
      <w:r w:rsidR="0056287B" w:rsidRPr="00BA2D75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нормами СанПиН 2.3/2</w:t>
      </w:r>
      <w:r w:rsidR="00F87A59" w:rsidRPr="00BA2D75">
        <w:rPr>
          <w:rFonts w:ascii="Times New Roman" w:hAnsi="Times New Roman" w:cs="Times New Roman"/>
          <w:sz w:val="28"/>
          <w:szCs w:val="28"/>
        </w:rPr>
        <w:t>.</w:t>
      </w:r>
      <w:r w:rsidR="0056287B" w:rsidRPr="00BA2D75">
        <w:rPr>
          <w:rFonts w:ascii="Times New Roman" w:hAnsi="Times New Roman" w:cs="Times New Roman"/>
          <w:sz w:val="28"/>
          <w:szCs w:val="28"/>
        </w:rPr>
        <w:t>4</w:t>
      </w:r>
      <w:r w:rsidR="00F87A59" w:rsidRPr="00BA2D75">
        <w:rPr>
          <w:rFonts w:ascii="Times New Roman" w:hAnsi="Times New Roman" w:cs="Times New Roman"/>
          <w:sz w:val="28"/>
          <w:szCs w:val="28"/>
        </w:rPr>
        <w:t>.</w:t>
      </w:r>
      <w:r w:rsidR="0056287B" w:rsidRPr="00BA2D75">
        <w:rPr>
          <w:rFonts w:ascii="Times New Roman" w:hAnsi="Times New Roman" w:cs="Times New Roman"/>
          <w:sz w:val="28"/>
          <w:szCs w:val="28"/>
        </w:rPr>
        <w:t>3590</w:t>
      </w:r>
      <w:r w:rsidR="00F87A59" w:rsidRPr="00BA2D75">
        <w:rPr>
          <w:rFonts w:ascii="Times New Roman" w:hAnsi="Times New Roman" w:cs="Times New Roman"/>
          <w:sz w:val="28"/>
          <w:szCs w:val="28"/>
        </w:rPr>
        <w:t>-</w:t>
      </w:r>
      <w:r w:rsidR="0056287B" w:rsidRPr="00BA2D75">
        <w:rPr>
          <w:rFonts w:ascii="Times New Roman" w:hAnsi="Times New Roman" w:cs="Times New Roman"/>
          <w:sz w:val="28"/>
          <w:szCs w:val="28"/>
        </w:rPr>
        <w:t>20</w:t>
      </w:r>
      <w:r w:rsidR="00F87A59" w:rsidRPr="00BA2D75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</w:t>
      </w:r>
      <w:r w:rsidR="0056287B" w:rsidRPr="00BA2D75">
        <w:rPr>
          <w:rFonts w:ascii="Times New Roman" w:hAnsi="Times New Roman" w:cs="Times New Roman"/>
          <w:sz w:val="28"/>
          <w:szCs w:val="28"/>
        </w:rPr>
        <w:t>е</w:t>
      </w:r>
      <w:r w:rsidR="00F87A59" w:rsidRPr="00BA2D75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56287B" w:rsidRPr="00BA2D75">
        <w:rPr>
          <w:rFonts w:ascii="Times New Roman" w:hAnsi="Times New Roman" w:cs="Times New Roman"/>
          <w:sz w:val="28"/>
          <w:szCs w:val="28"/>
        </w:rPr>
        <w:t>организации общественного питания населения</w:t>
      </w:r>
      <w:r w:rsidR="00F87A59" w:rsidRPr="00BA2D75">
        <w:rPr>
          <w:rFonts w:ascii="Times New Roman" w:hAnsi="Times New Roman" w:cs="Times New Roman"/>
          <w:sz w:val="28"/>
          <w:szCs w:val="28"/>
        </w:rPr>
        <w:t xml:space="preserve">», утвержденных Постановлением  Главного государственного санитарного </w:t>
      </w:r>
      <w:r w:rsidR="0056287B" w:rsidRPr="00BA2D75">
        <w:rPr>
          <w:rFonts w:ascii="Times New Roman" w:hAnsi="Times New Roman" w:cs="Times New Roman"/>
          <w:sz w:val="28"/>
          <w:szCs w:val="28"/>
        </w:rPr>
        <w:t>врача Российской Федерации от 27</w:t>
      </w:r>
      <w:r w:rsidR="00F87A59" w:rsidRPr="00BA2D75">
        <w:rPr>
          <w:rFonts w:ascii="Times New Roman" w:hAnsi="Times New Roman" w:cs="Times New Roman"/>
          <w:sz w:val="28"/>
          <w:szCs w:val="28"/>
        </w:rPr>
        <w:t>.</w:t>
      </w:r>
      <w:r w:rsidR="0056287B" w:rsidRPr="00BA2D75">
        <w:rPr>
          <w:rFonts w:ascii="Times New Roman" w:hAnsi="Times New Roman" w:cs="Times New Roman"/>
          <w:sz w:val="28"/>
          <w:szCs w:val="28"/>
        </w:rPr>
        <w:t>1</w:t>
      </w:r>
      <w:r w:rsidR="00F87A59" w:rsidRPr="00BA2D75">
        <w:rPr>
          <w:rFonts w:ascii="Times New Roman" w:hAnsi="Times New Roman" w:cs="Times New Roman"/>
          <w:sz w:val="28"/>
          <w:szCs w:val="28"/>
        </w:rPr>
        <w:t>0.20</w:t>
      </w:r>
      <w:r w:rsidR="0056287B" w:rsidRPr="00BA2D75">
        <w:rPr>
          <w:rFonts w:ascii="Times New Roman" w:hAnsi="Times New Roman" w:cs="Times New Roman"/>
          <w:sz w:val="28"/>
          <w:szCs w:val="28"/>
        </w:rPr>
        <w:t>20г. №32</w:t>
      </w:r>
      <w:r w:rsidR="005412B2" w:rsidRPr="00BA2D75">
        <w:rPr>
          <w:rFonts w:ascii="Times New Roman" w:hAnsi="Times New Roman" w:cs="Times New Roman"/>
          <w:sz w:val="28"/>
          <w:szCs w:val="28"/>
        </w:rPr>
        <w:t xml:space="preserve"> (далее по тексту – СанПиН</w:t>
      </w:r>
      <w:r w:rsidR="00105B3A" w:rsidRPr="00BA2D75">
        <w:rPr>
          <w:rFonts w:ascii="Times New Roman" w:hAnsi="Times New Roman" w:cs="Times New Roman"/>
          <w:sz w:val="28"/>
          <w:szCs w:val="28"/>
        </w:rPr>
        <w:t xml:space="preserve"> 2.3/2.4.3590-20</w:t>
      </w:r>
      <w:r w:rsidR="005412B2" w:rsidRPr="00BA2D75">
        <w:rPr>
          <w:rFonts w:ascii="Times New Roman" w:hAnsi="Times New Roman" w:cs="Times New Roman"/>
          <w:sz w:val="28"/>
          <w:szCs w:val="28"/>
        </w:rPr>
        <w:t>)</w:t>
      </w:r>
      <w:r w:rsidR="00F87A59" w:rsidRPr="00BA2D75">
        <w:rPr>
          <w:rFonts w:ascii="Times New Roman" w:hAnsi="Times New Roman" w:cs="Times New Roman"/>
          <w:sz w:val="28"/>
          <w:szCs w:val="28"/>
        </w:rPr>
        <w:t xml:space="preserve">, </w:t>
      </w:r>
      <w:r w:rsidR="00105B3A" w:rsidRPr="00BA2D75">
        <w:rPr>
          <w:rFonts w:ascii="Times New Roman" w:hAnsi="Times New Roman" w:cs="Times New Roman"/>
          <w:sz w:val="28"/>
          <w:szCs w:val="28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 Главного государственного санитарного врача Российской Федерации от 28.09.2020г. №28 (далее по тексту – СП 2.4.3648-20), </w:t>
      </w:r>
      <w:r w:rsidR="00AD704F" w:rsidRPr="00BA2D75">
        <w:rPr>
          <w:rFonts w:ascii="Times New Roman" w:hAnsi="Times New Roman" w:cs="Times New Roman"/>
          <w:color w:val="252525"/>
          <w:sz w:val="28"/>
          <w:szCs w:val="28"/>
        </w:rPr>
        <w:t>Уставом</w:t>
      </w:r>
      <w:r w:rsidR="00BA2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A52C59" w:rsidRPr="00BA2D75">
        <w:rPr>
          <w:rFonts w:ascii="Times New Roman" w:hAnsi="Times New Roman" w:cs="Times New Roman"/>
          <w:sz w:val="28"/>
          <w:szCs w:val="28"/>
        </w:rPr>
        <w:t xml:space="preserve"> </w:t>
      </w:r>
      <w:r w:rsidRPr="00BA2D75">
        <w:rPr>
          <w:rFonts w:ascii="Times New Roman" w:hAnsi="Times New Roman" w:cs="Times New Roman"/>
          <w:color w:val="252525"/>
          <w:sz w:val="28"/>
          <w:szCs w:val="28"/>
        </w:rPr>
        <w:t>регламентирует</w:t>
      </w:r>
      <w:r w:rsidR="007910BE" w:rsidRPr="00BA2D7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BA2D75">
        <w:rPr>
          <w:rFonts w:ascii="Times New Roman" w:hAnsi="Times New Roman" w:cs="Times New Roman"/>
          <w:color w:val="252525"/>
          <w:sz w:val="28"/>
          <w:szCs w:val="28"/>
        </w:rPr>
        <w:t xml:space="preserve">порядок организации питания и медицинского обслуживания воспитанников </w:t>
      </w:r>
      <w:r w:rsidR="00BA2D75" w:rsidRPr="00376F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A2D75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BA2D75" w:rsidRPr="00376F60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BA2D75">
        <w:rPr>
          <w:rFonts w:ascii="Times New Roman" w:hAnsi="Times New Roman" w:cs="Times New Roman"/>
          <w:sz w:val="28"/>
          <w:szCs w:val="28"/>
        </w:rPr>
        <w:t xml:space="preserve">ьного образовательного учреждения </w:t>
      </w:r>
      <w:r w:rsidR="00BA2D75" w:rsidRPr="00BA2D75">
        <w:rPr>
          <w:rFonts w:ascii="Times New Roman" w:eastAsia="Calibri" w:hAnsi="Times New Roman" w:cs="Times New Roman"/>
          <w:sz w:val="28"/>
          <w:szCs w:val="28"/>
          <w:lang w:eastAsia="en-US"/>
        </w:rPr>
        <w:t>«Детский сад общеразвивающего вида с приоритетным осуществлением деятельности по художественно-эстетическому направлению развития воспитанников № 12 «Счастливый островок»</w:t>
      </w:r>
      <w:r w:rsidR="00BA2D75" w:rsidRPr="00BA2D75">
        <w:rPr>
          <w:rFonts w:ascii="Times New Roman" w:hAnsi="Times New Roman" w:cs="Times New Roman"/>
          <w:sz w:val="28"/>
          <w:szCs w:val="28"/>
        </w:rPr>
        <w:t xml:space="preserve"> </w:t>
      </w:r>
      <w:r w:rsidRPr="00BA2D75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AD704F" w:rsidRPr="00BA2D75">
        <w:rPr>
          <w:rFonts w:ascii="Times New Roman" w:hAnsi="Times New Roman" w:cs="Times New Roman"/>
          <w:sz w:val="28"/>
          <w:szCs w:val="28"/>
        </w:rPr>
        <w:t>У</w:t>
      </w:r>
      <w:r w:rsidRPr="00BA2D75">
        <w:rPr>
          <w:rFonts w:ascii="Times New Roman" w:hAnsi="Times New Roman" w:cs="Times New Roman"/>
          <w:sz w:val="28"/>
          <w:szCs w:val="28"/>
        </w:rPr>
        <w:t>чреждение</w:t>
      </w:r>
      <w:r w:rsidRPr="00BA2D75">
        <w:rPr>
          <w:rFonts w:ascii="Times New Roman" w:hAnsi="Times New Roman" w:cs="Times New Roman"/>
          <w:color w:val="252525"/>
          <w:sz w:val="28"/>
          <w:szCs w:val="28"/>
        </w:rPr>
        <w:t>)</w:t>
      </w:r>
      <w:r w:rsidR="006144CA" w:rsidRPr="00BA2D75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105B3A" w:rsidRDefault="00105B3A" w:rsidP="00133A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с целью создания оптимальных условий для организации полноценного, здорового питания воспитанников в детском саду, укрепления здоровья воспитанников. </w:t>
      </w:r>
    </w:p>
    <w:p w:rsidR="00105B3A" w:rsidRDefault="00105B3A" w:rsidP="00133A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B3A">
        <w:rPr>
          <w:rFonts w:ascii="Times New Roman" w:hAnsi="Times New Roman" w:cs="Times New Roman"/>
          <w:sz w:val="28"/>
          <w:szCs w:val="28"/>
        </w:rPr>
        <w:t>Положение определяет основные цели и задачи организации питания воспитанников Учреждения, устанавливает требования к орг</w:t>
      </w:r>
      <w:r>
        <w:rPr>
          <w:rFonts w:ascii="Times New Roman" w:hAnsi="Times New Roman" w:cs="Times New Roman"/>
          <w:sz w:val="28"/>
          <w:szCs w:val="28"/>
        </w:rPr>
        <w:t>анизации питания воспитанников, регламентирует порядок организации и учета питания в Учреждении, определяет ответственность и контроль.</w:t>
      </w:r>
    </w:p>
    <w:p w:rsidR="00A56878" w:rsidRPr="00A56878" w:rsidRDefault="00A56878" w:rsidP="00133A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Порядок поставки продуктов питания определяется договором (контрактом) между Учреждением и поставщиками.</w:t>
      </w:r>
    </w:p>
    <w:p w:rsidR="00A56878" w:rsidRPr="00A56878" w:rsidRDefault="00A56878" w:rsidP="00133A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Закупка и поставка продуктов питания осуществляется в порядке, устан</w:t>
      </w:r>
      <w:r w:rsidR="00BA2D75">
        <w:rPr>
          <w:rFonts w:ascii="Times New Roman" w:hAnsi="Times New Roman" w:cs="Times New Roman"/>
          <w:color w:val="252525"/>
          <w:sz w:val="28"/>
          <w:szCs w:val="28"/>
        </w:rPr>
        <w:t>овленном Федеральным законом №223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-ФЗ от </w:t>
      </w:r>
      <w:r w:rsidR="00BA2D75" w:rsidRPr="00BA2D75">
        <w:rPr>
          <w:rFonts w:ascii="Times New Roman" w:hAnsi="Times New Roman"/>
          <w:sz w:val="28"/>
          <w:szCs w:val="28"/>
        </w:rPr>
        <w:t xml:space="preserve">18.07.2011г. «О закупках </w:t>
      </w:r>
      <w:r w:rsidR="00BA2D75" w:rsidRPr="00BA2D75">
        <w:rPr>
          <w:rFonts w:ascii="Times New Roman" w:hAnsi="Times New Roman"/>
          <w:sz w:val="28"/>
          <w:szCs w:val="28"/>
        </w:rPr>
        <w:lastRenderedPageBreak/>
        <w:t xml:space="preserve">товаров, работ, услуг отдельными видами юридических лиц» </w:t>
      </w:r>
      <w:r>
        <w:rPr>
          <w:rFonts w:ascii="Times New Roman" w:hAnsi="Times New Roman" w:cs="Times New Roman"/>
          <w:color w:val="252525"/>
          <w:sz w:val="28"/>
          <w:szCs w:val="28"/>
        </w:rPr>
        <w:t>на договорной основе, как за счет сре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</w:rPr>
        <w:t>дств пл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</w:rPr>
        <w:t>аты родителей (законных представителей) несовершеннолетних воспитанников за присмотр и уход, так и за счет средств бюджета М</w:t>
      </w:r>
      <w:r w:rsidR="00BA2D75">
        <w:rPr>
          <w:rFonts w:ascii="Times New Roman" w:hAnsi="Times New Roman" w:cs="Times New Roman"/>
          <w:color w:val="252525"/>
          <w:sz w:val="28"/>
          <w:szCs w:val="28"/>
        </w:rPr>
        <w:t xml:space="preserve">ариинского муниципального </w:t>
      </w:r>
      <w:r w:rsidR="00A9590C">
        <w:rPr>
          <w:rFonts w:ascii="Times New Roman" w:hAnsi="Times New Roman" w:cs="Times New Roman"/>
          <w:color w:val="252525"/>
          <w:sz w:val="28"/>
          <w:szCs w:val="28"/>
        </w:rPr>
        <w:t>района</w:t>
      </w:r>
      <w:r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A56878" w:rsidRDefault="00A56878" w:rsidP="00133A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Организация питания в Учреждении осуществляется штатными работниками Учреждения – старшая медицинская сестра, повара, кухонные работники.</w:t>
      </w:r>
    </w:p>
    <w:p w:rsidR="00133A5B" w:rsidRPr="00105B3A" w:rsidRDefault="00BA2D75" w:rsidP="00133A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рассматривается П</w:t>
      </w:r>
      <w:r w:rsidR="00133A5B" w:rsidRPr="00105B3A">
        <w:rPr>
          <w:rFonts w:ascii="Times New Roman" w:hAnsi="Times New Roman" w:cs="Times New Roman"/>
          <w:sz w:val="28"/>
          <w:szCs w:val="28"/>
        </w:rPr>
        <w:t>едагогическим советом Учреждения с учетом</w:t>
      </w:r>
      <w:r w:rsidR="00133A5B" w:rsidRPr="00105B3A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мнения С</w:t>
      </w:r>
      <w:r w:rsidR="00133A5B" w:rsidRPr="00105B3A">
        <w:rPr>
          <w:rFonts w:ascii="Times New Roman" w:hAnsi="Times New Roman" w:cs="Times New Roman"/>
          <w:sz w:val="28"/>
          <w:szCs w:val="28"/>
        </w:rPr>
        <w:t xml:space="preserve">овета родителей (законных представителей) несовершеннолетних воспитанников Учреждения, утверждается приказом Учреждения. </w:t>
      </w:r>
    </w:p>
    <w:p w:rsidR="006144CA" w:rsidRDefault="00133A5B" w:rsidP="006144C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53A">
        <w:rPr>
          <w:rFonts w:ascii="Times New Roman" w:hAnsi="Times New Roman" w:cs="Times New Roman"/>
          <w:sz w:val="28"/>
          <w:szCs w:val="28"/>
        </w:rPr>
        <w:t xml:space="preserve">Изменения и дополнения в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8A753A">
        <w:rPr>
          <w:rFonts w:ascii="Times New Roman" w:hAnsi="Times New Roman" w:cs="Times New Roman"/>
          <w:sz w:val="28"/>
          <w:szCs w:val="28"/>
        </w:rPr>
        <w:t xml:space="preserve"> вносятся членами </w:t>
      </w:r>
      <w:r w:rsidR="00BA2D75">
        <w:rPr>
          <w:rFonts w:ascii="Times New Roman" w:hAnsi="Times New Roman" w:cs="Times New Roman"/>
          <w:sz w:val="28"/>
          <w:szCs w:val="28"/>
        </w:rPr>
        <w:t>П</w:t>
      </w:r>
      <w:r w:rsidRPr="008A753A">
        <w:rPr>
          <w:rFonts w:ascii="Times New Roman" w:hAnsi="Times New Roman" w:cs="Times New Roman"/>
          <w:sz w:val="28"/>
          <w:szCs w:val="28"/>
        </w:rPr>
        <w:t>едагогического совета</w:t>
      </w:r>
      <w:r>
        <w:rPr>
          <w:rFonts w:ascii="Times New Roman" w:hAnsi="Times New Roman" w:cs="Times New Roman"/>
          <w:sz w:val="28"/>
          <w:szCs w:val="28"/>
        </w:rPr>
        <w:t>, рассматриваются</w:t>
      </w:r>
      <w:r w:rsidRPr="008A753A">
        <w:rPr>
          <w:rFonts w:ascii="Times New Roman" w:hAnsi="Times New Roman" w:cs="Times New Roman"/>
          <w:sz w:val="28"/>
          <w:szCs w:val="28"/>
        </w:rPr>
        <w:t xml:space="preserve"> на его заседании</w:t>
      </w:r>
      <w:r>
        <w:rPr>
          <w:rFonts w:ascii="Times New Roman" w:hAnsi="Times New Roman" w:cs="Times New Roman"/>
          <w:sz w:val="28"/>
          <w:szCs w:val="28"/>
        </w:rPr>
        <w:t xml:space="preserve"> с учетом мнения совета родителей (законных представителей) несовершеннолетних воспитанников Учреждения,</w:t>
      </w:r>
      <w:r w:rsidRPr="00A04ED8">
        <w:rPr>
          <w:rFonts w:ascii="Times New Roman" w:hAnsi="Times New Roman" w:cs="Times New Roman"/>
          <w:sz w:val="28"/>
          <w:szCs w:val="28"/>
        </w:rPr>
        <w:t xml:space="preserve"> </w:t>
      </w:r>
      <w:r w:rsidRPr="008A753A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753A">
        <w:rPr>
          <w:rFonts w:ascii="Times New Roman" w:hAnsi="Times New Roman" w:cs="Times New Roman"/>
          <w:sz w:val="28"/>
          <w:szCs w:val="28"/>
        </w:rPr>
        <w:t xml:space="preserve">тся приказом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  <w:r w:rsidRPr="008A7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87B" w:rsidRPr="00133A5B" w:rsidRDefault="0056287B" w:rsidP="006144C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Положение </w:t>
      </w:r>
      <w:r w:rsidR="00B4150B">
        <w:rPr>
          <w:rFonts w:ascii="Times New Roman" w:hAnsi="Times New Roman" w:cs="Times New Roman"/>
          <w:color w:val="252525"/>
          <w:sz w:val="28"/>
          <w:szCs w:val="28"/>
        </w:rPr>
        <w:t>вступает в силу с 01 сентября</w:t>
      </w:r>
      <w:r w:rsidR="00A9590C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B4150B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bookmarkStart w:id="0" w:name="_GoBack"/>
      <w:bookmarkEnd w:id="0"/>
      <w:r w:rsidR="00A9590C">
        <w:rPr>
          <w:rFonts w:ascii="Times New Roman" w:hAnsi="Times New Roman" w:cs="Times New Roman"/>
          <w:color w:val="252525"/>
          <w:sz w:val="28"/>
          <w:szCs w:val="28"/>
        </w:rPr>
        <w:t>20</w:t>
      </w:r>
      <w:r w:rsidR="00B4150B">
        <w:rPr>
          <w:rFonts w:ascii="Times New Roman" w:hAnsi="Times New Roman" w:cs="Times New Roman"/>
          <w:color w:val="252525"/>
          <w:sz w:val="28"/>
          <w:szCs w:val="28"/>
        </w:rPr>
        <w:t>21</w:t>
      </w:r>
      <w:r>
        <w:rPr>
          <w:rFonts w:ascii="Times New Roman" w:hAnsi="Times New Roman" w:cs="Times New Roman"/>
          <w:color w:val="252525"/>
          <w:sz w:val="28"/>
          <w:szCs w:val="28"/>
        </w:rPr>
        <w:t>г.</w:t>
      </w:r>
    </w:p>
    <w:p w:rsidR="00AD704F" w:rsidRPr="006144CA" w:rsidRDefault="00AD704F" w:rsidP="006144CA">
      <w:pPr>
        <w:pStyle w:val="a3"/>
        <w:ind w:left="0"/>
        <w:jc w:val="both"/>
        <w:rPr>
          <w:color w:val="252525"/>
          <w:sz w:val="28"/>
          <w:szCs w:val="28"/>
        </w:rPr>
      </w:pPr>
    </w:p>
    <w:p w:rsidR="00376F60" w:rsidRPr="00CD66BA" w:rsidRDefault="002E2090" w:rsidP="002E20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</w:rPr>
        <w:t>Основные цели и задачи организации питания в Учреждении</w:t>
      </w:r>
    </w:p>
    <w:p w:rsidR="008E5C60" w:rsidRDefault="002E2090" w:rsidP="002E209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Основной целью организации питания в Учреждении является создание оптимальных условий для укрепления здоровья и обеспечения сбалансированного питания.</w:t>
      </w:r>
    </w:p>
    <w:p w:rsidR="002E2090" w:rsidRDefault="00F212E7" w:rsidP="002E209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Основные задач</w:t>
      </w:r>
      <w:r w:rsidR="002E2090">
        <w:rPr>
          <w:rFonts w:ascii="Times New Roman" w:hAnsi="Times New Roman" w:cs="Times New Roman"/>
          <w:color w:val="252525"/>
          <w:sz w:val="28"/>
          <w:szCs w:val="28"/>
        </w:rPr>
        <w:t>и организации питания воспитанников Учреждения:</w:t>
      </w:r>
    </w:p>
    <w:p w:rsidR="002E2090" w:rsidRDefault="002E2090" w:rsidP="002E209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обеспечивать воспитанников питанием, соответствующим возрастным физиологическим потребностям в рациональном и сбалансированном питании;</w:t>
      </w:r>
    </w:p>
    <w:p w:rsidR="002E2090" w:rsidRDefault="002E2090" w:rsidP="002E209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обеспечивать гарантированное качество и безопасность питания и пищевых продуктов, используемых при приготовлении пищи;</w:t>
      </w:r>
    </w:p>
    <w:p w:rsidR="002E2090" w:rsidRDefault="002E2090" w:rsidP="002E209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осуществлять предупреждение (профилактику) среди воспитанников инфекционных и неинфекционных заболеваний, связанных с фактором питания;</w:t>
      </w:r>
    </w:p>
    <w:p w:rsidR="002E2090" w:rsidRDefault="002E2090" w:rsidP="002E209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проводить пропаганду принципов здорового </w:t>
      </w:r>
      <w:r w:rsidR="00F212E7">
        <w:rPr>
          <w:rFonts w:ascii="Times New Roman" w:hAnsi="Times New Roman" w:cs="Times New Roman"/>
          <w:color w:val="252525"/>
          <w:sz w:val="28"/>
          <w:szCs w:val="28"/>
        </w:rPr>
        <w:t xml:space="preserve">и полноценного </w:t>
      </w:r>
      <w:r>
        <w:rPr>
          <w:rFonts w:ascii="Times New Roman" w:hAnsi="Times New Roman" w:cs="Times New Roman"/>
          <w:color w:val="252525"/>
          <w:sz w:val="28"/>
          <w:szCs w:val="28"/>
        </w:rPr>
        <w:t>питания</w:t>
      </w:r>
      <w:r w:rsidR="00F212E7">
        <w:rPr>
          <w:rFonts w:ascii="Times New Roman" w:hAnsi="Times New Roman" w:cs="Times New Roman"/>
          <w:color w:val="252525"/>
          <w:sz w:val="28"/>
          <w:szCs w:val="28"/>
        </w:rPr>
        <w:t>;</w:t>
      </w:r>
    </w:p>
    <w:p w:rsidR="00F212E7" w:rsidRDefault="00F212E7" w:rsidP="002E209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осуществлять анализ и оценку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F212E7" w:rsidRPr="002E2090" w:rsidRDefault="00F212E7" w:rsidP="002E209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осуществлять разработку и соблюдение локальных нормативных актов Учреждения в части организации и обеспечения качественного питания в Учреждении. </w:t>
      </w:r>
    </w:p>
    <w:p w:rsidR="002E2090" w:rsidRPr="002E2090" w:rsidRDefault="002E2090" w:rsidP="002E2090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8E5C60" w:rsidRPr="008E5C60" w:rsidRDefault="008E5C60" w:rsidP="008E5C6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8E5C60">
        <w:rPr>
          <w:rFonts w:ascii="Times New Roman" w:hAnsi="Times New Roman" w:cs="Times New Roman"/>
          <w:b/>
          <w:color w:val="252525"/>
          <w:sz w:val="28"/>
          <w:szCs w:val="28"/>
        </w:rPr>
        <w:lastRenderedPageBreak/>
        <w:t xml:space="preserve">Порядок взаимодействия </w:t>
      </w:r>
      <w:r w:rsidR="00AD704F">
        <w:rPr>
          <w:rFonts w:ascii="Times New Roman" w:hAnsi="Times New Roman" w:cs="Times New Roman"/>
          <w:b/>
          <w:color w:val="252525"/>
          <w:sz w:val="28"/>
          <w:szCs w:val="28"/>
        </w:rPr>
        <w:t>У</w:t>
      </w:r>
      <w:r w:rsidRPr="008E5C60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чреждения </w:t>
      </w:r>
    </w:p>
    <w:p w:rsidR="008E5C60" w:rsidRDefault="008E5C60" w:rsidP="008E5C60">
      <w:pPr>
        <w:pStyle w:val="a3"/>
        <w:spacing w:after="0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8E5C60">
        <w:rPr>
          <w:rFonts w:ascii="Times New Roman" w:hAnsi="Times New Roman" w:cs="Times New Roman"/>
          <w:b/>
          <w:color w:val="252525"/>
          <w:sz w:val="28"/>
          <w:szCs w:val="28"/>
        </w:rPr>
        <w:t>с поставщиками продуктов питания</w:t>
      </w:r>
    </w:p>
    <w:p w:rsidR="0098028B" w:rsidRPr="008E5C60" w:rsidRDefault="0098028B" w:rsidP="008E5C60">
      <w:pPr>
        <w:pStyle w:val="a3"/>
        <w:spacing w:after="0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6144CA" w:rsidRDefault="008E5C60" w:rsidP="008E5C6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Порядок поставки продуктов питания определяется договором</w:t>
      </w:r>
      <w:r w:rsidR="00B35DF9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между </w:t>
      </w:r>
      <w:r w:rsidR="00AD704F">
        <w:rPr>
          <w:rFonts w:ascii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чреждением и поставщиками, </w:t>
      </w:r>
      <w:r w:rsidR="005412B2">
        <w:rPr>
          <w:rFonts w:ascii="Times New Roman" w:hAnsi="Times New Roman" w:cs="Times New Roman"/>
          <w:color w:val="252525"/>
          <w:sz w:val="28"/>
          <w:szCs w:val="28"/>
        </w:rPr>
        <w:t>заключенным по результатам размещения заказов на поставку товаров,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выполнения работ, оказание услуг для муниципальных нужд с победителями конкурсов</w:t>
      </w:r>
      <w:r w:rsidR="007910BE">
        <w:rPr>
          <w:rFonts w:ascii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5412B2">
        <w:rPr>
          <w:rFonts w:ascii="Times New Roman" w:hAnsi="Times New Roman" w:cs="Times New Roman"/>
          <w:color w:val="252525"/>
          <w:sz w:val="28"/>
          <w:szCs w:val="28"/>
        </w:rPr>
        <w:t xml:space="preserve">аукционов, </w:t>
      </w:r>
      <w:r>
        <w:rPr>
          <w:rFonts w:ascii="Times New Roman" w:hAnsi="Times New Roman" w:cs="Times New Roman"/>
          <w:color w:val="252525"/>
          <w:sz w:val="28"/>
          <w:szCs w:val="28"/>
        </w:rPr>
        <w:t>запросов к</w:t>
      </w:r>
      <w:r w:rsidR="005412B2">
        <w:rPr>
          <w:rFonts w:ascii="Times New Roman" w:hAnsi="Times New Roman" w:cs="Times New Roman"/>
          <w:color w:val="252525"/>
          <w:sz w:val="28"/>
          <w:szCs w:val="28"/>
        </w:rPr>
        <w:t>отировок</w:t>
      </w:r>
      <w:r w:rsidR="00B35DF9">
        <w:rPr>
          <w:rFonts w:ascii="Times New Roman" w:hAnsi="Times New Roman" w:cs="Times New Roman"/>
          <w:color w:val="252525"/>
          <w:sz w:val="28"/>
          <w:szCs w:val="28"/>
        </w:rPr>
        <w:t xml:space="preserve"> и пр</w:t>
      </w:r>
      <w:r w:rsidR="005412B2">
        <w:rPr>
          <w:rFonts w:ascii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:rsidR="008E5C60" w:rsidRDefault="008E5C60" w:rsidP="008E5C6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Поставка продуктов питания осуществляется в соответствии с заявкой </w:t>
      </w:r>
      <w:r w:rsidR="00AD704F">
        <w:rPr>
          <w:rFonts w:ascii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hAnsi="Times New Roman" w:cs="Times New Roman"/>
          <w:color w:val="252525"/>
          <w:sz w:val="28"/>
          <w:szCs w:val="28"/>
        </w:rPr>
        <w:t>чреждения, при наличии разрешения служб санитарно-</w:t>
      </w:r>
      <w:r w:rsidR="0004740D">
        <w:rPr>
          <w:rFonts w:ascii="Times New Roman" w:hAnsi="Times New Roman" w:cs="Times New Roman"/>
          <w:color w:val="252525"/>
          <w:sz w:val="28"/>
          <w:szCs w:val="28"/>
        </w:rPr>
        <w:t xml:space="preserve">эпидемиологического надзора на их использование в </w:t>
      </w:r>
      <w:r w:rsidR="00B35DF9">
        <w:rPr>
          <w:rFonts w:ascii="Times New Roman" w:hAnsi="Times New Roman" w:cs="Times New Roman"/>
          <w:color w:val="252525"/>
          <w:sz w:val="28"/>
          <w:szCs w:val="28"/>
        </w:rPr>
        <w:t>У</w:t>
      </w:r>
      <w:r w:rsidR="0004740D">
        <w:rPr>
          <w:rFonts w:ascii="Times New Roman" w:hAnsi="Times New Roman" w:cs="Times New Roman"/>
          <w:color w:val="252525"/>
          <w:sz w:val="28"/>
          <w:szCs w:val="28"/>
        </w:rPr>
        <w:t>чреждении и сертификата качества на приобретаемый продукт.</w:t>
      </w:r>
    </w:p>
    <w:p w:rsidR="0004740D" w:rsidRDefault="0004740D" w:rsidP="008E5C6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Основными условиями при заключении договора на оказание услуг по организации питания являются:</w:t>
      </w:r>
    </w:p>
    <w:p w:rsidR="0004740D" w:rsidRDefault="0004740D" w:rsidP="000474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наличие санитарно-эпидемиологического заключения о соответствии условий деятельности объекта питания требованиям санитарных норм и правил;</w:t>
      </w:r>
    </w:p>
    <w:p w:rsidR="0004740D" w:rsidRDefault="0004740D" w:rsidP="000474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организация доставки продуктов питания, необхо</w:t>
      </w:r>
      <w:r w:rsidR="007910BE">
        <w:rPr>
          <w:rFonts w:ascii="Times New Roman" w:hAnsi="Times New Roman" w:cs="Times New Roman"/>
          <w:color w:val="252525"/>
          <w:sz w:val="28"/>
          <w:szCs w:val="28"/>
        </w:rPr>
        <w:t xml:space="preserve">димых для осуществления питания в </w:t>
      </w:r>
      <w:r w:rsidR="00AD704F">
        <w:rPr>
          <w:rFonts w:ascii="Times New Roman" w:hAnsi="Times New Roman" w:cs="Times New Roman"/>
          <w:color w:val="252525"/>
          <w:sz w:val="28"/>
          <w:szCs w:val="28"/>
        </w:rPr>
        <w:t>У</w:t>
      </w:r>
      <w:r w:rsidR="007910BE">
        <w:rPr>
          <w:rFonts w:ascii="Times New Roman" w:hAnsi="Times New Roman" w:cs="Times New Roman"/>
          <w:color w:val="252525"/>
          <w:sz w:val="28"/>
          <w:szCs w:val="28"/>
        </w:rPr>
        <w:t>чреждении</w:t>
      </w:r>
      <w:r>
        <w:rPr>
          <w:rFonts w:ascii="Times New Roman" w:hAnsi="Times New Roman" w:cs="Times New Roman"/>
          <w:color w:val="252525"/>
          <w:sz w:val="28"/>
          <w:szCs w:val="28"/>
        </w:rPr>
        <w:t>;</w:t>
      </w:r>
    </w:p>
    <w:p w:rsidR="0004740D" w:rsidRDefault="0004740D" w:rsidP="000474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организация сбалансированного гарантированного</w:t>
      </w:r>
      <w:r w:rsidR="007910BE">
        <w:rPr>
          <w:rFonts w:ascii="Times New Roman" w:hAnsi="Times New Roman" w:cs="Times New Roman"/>
          <w:color w:val="252525"/>
          <w:sz w:val="28"/>
          <w:szCs w:val="28"/>
        </w:rPr>
        <w:t xml:space="preserve"> 4-х</w:t>
      </w:r>
      <w:r w:rsidR="00B35DF9">
        <w:rPr>
          <w:rFonts w:ascii="Times New Roman" w:hAnsi="Times New Roman" w:cs="Times New Roman"/>
          <w:color w:val="252525"/>
          <w:sz w:val="28"/>
          <w:szCs w:val="28"/>
        </w:rPr>
        <w:t xml:space="preserve"> и 5-ти</w:t>
      </w:r>
      <w:r w:rsidR="007910BE">
        <w:rPr>
          <w:rFonts w:ascii="Times New Roman" w:hAnsi="Times New Roman" w:cs="Times New Roman"/>
          <w:color w:val="252525"/>
          <w:sz w:val="28"/>
          <w:szCs w:val="28"/>
        </w:rPr>
        <w:t xml:space="preserve"> разового питания воспитанников в </w:t>
      </w:r>
      <w:r w:rsidR="00AD704F">
        <w:rPr>
          <w:rFonts w:ascii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чреждении в соответствии с их возрастом и временем пребывания в </w:t>
      </w:r>
      <w:r w:rsidR="00AD704F">
        <w:rPr>
          <w:rFonts w:ascii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hAnsi="Times New Roman" w:cs="Times New Roman"/>
          <w:color w:val="252525"/>
          <w:sz w:val="28"/>
          <w:szCs w:val="28"/>
        </w:rPr>
        <w:t>чреждении по утвержденным нормам;</w:t>
      </w:r>
    </w:p>
    <w:p w:rsidR="0004740D" w:rsidRDefault="0004740D" w:rsidP="000474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гарантированное качество приготовленных блюд, соответствующих требованиям СанПиН и составленных с учетом примерного десятидневного меню.</w:t>
      </w:r>
    </w:p>
    <w:p w:rsidR="00FE63B7" w:rsidRDefault="00FE63B7" w:rsidP="0004740D">
      <w:pPr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04740D" w:rsidRDefault="0004740D" w:rsidP="0004740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</w:rPr>
        <w:t xml:space="preserve">Особенности осуществления питания </w:t>
      </w:r>
    </w:p>
    <w:p w:rsidR="0004740D" w:rsidRDefault="0004740D" w:rsidP="0004740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Питание </w:t>
      </w:r>
      <w:r w:rsidR="007910BE">
        <w:rPr>
          <w:rFonts w:ascii="Times New Roman" w:hAnsi="Times New Roman" w:cs="Times New Roman"/>
          <w:color w:val="252525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в </w:t>
      </w:r>
      <w:r w:rsidR="00AD704F">
        <w:rPr>
          <w:rFonts w:ascii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hAnsi="Times New Roman" w:cs="Times New Roman"/>
          <w:color w:val="252525"/>
          <w:sz w:val="28"/>
          <w:szCs w:val="28"/>
        </w:rPr>
        <w:t>чреждении осуществляется в соответствии с примерным десятидневным меню, согласно действующим методическим рекомендациям по организации питания в детских дошкольных учреждениях, утвержденны</w:t>
      </w:r>
      <w:r w:rsidR="00CD66BA">
        <w:rPr>
          <w:rFonts w:ascii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AD704F">
        <w:rPr>
          <w:rFonts w:ascii="Times New Roman" w:hAnsi="Times New Roman" w:cs="Times New Roman"/>
          <w:color w:val="252525"/>
          <w:sz w:val="28"/>
          <w:szCs w:val="28"/>
        </w:rPr>
        <w:t>У</w:t>
      </w:r>
      <w:r w:rsidR="005412B2">
        <w:rPr>
          <w:rFonts w:ascii="Times New Roman" w:hAnsi="Times New Roman" w:cs="Times New Roman"/>
          <w:color w:val="252525"/>
          <w:sz w:val="28"/>
          <w:szCs w:val="28"/>
        </w:rPr>
        <w:t>чреждением</w:t>
      </w:r>
      <w:r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04740D" w:rsidRDefault="0004740D" w:rsidP="0004740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Питание </w:t>
      </w:r>
      <w:r w:rsidR="007910BE">
        <w:rPr>
          <w:rFonts w:ascii="Times New Roman" w:hAnsi="Times New Roman" w:cs="Times New Roman"/>
          <w:color w:val="252525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в </w:t>
      </w:r>
      <w:r w:rsidR="00AD704F">
        <w:rPr>
          <w:rFonts w:ascii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hAnsi="Times New Roman" w:cs="Times New Roman"/>
          <w:color w:val="252525"/>
          <w:sz w:val="28"/>
          <w:szCs w:val="28"/>
        </w:rPr>
        <w:t>чреждении осуществляется согласно натуральным нормам</w:t>
      </w:r>
      <w:r w:rsidR="007910BE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и времени пребывания в </w:t>
      </w:r>
      <w:r w:rsidR="00B35DF9">
        <w:rPr>
          <w:rFonts w:ascii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чреждении, а также возрасту </w:t>
      </w:r>
      <w:r w:rsidR="007910BE">
        <w:rPr>
          <w:rFonts w:ascii="Times New Roman" w:hAnsi="Times New Roman" w:cs="Times New Roman"/>
          <w:color w:val="252525"/>
          <w:sz w:val="28"/>
          <w:szCs w:val="28"/>
        </w:rPr>
        <w:t>воспитанников</w:t>
      </w:r>
      <w:r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04740D" w:rsidRDefault="0004740D" w:rsidP="0004740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Расходы, составляющие стоимость продуктов, определяются на основе сложившихся цен на продукты питания, установленных натуральных норм питания</w:t>
      </w:r>
      <w:r w:rsidR="001D596B">
        <w:rPr>
          <w:rFonts w:ascii="Times New Roman" w:hAnsi="Times New Roman" w:cs="Times New Roman"/>
          <w:color w:val="252525"/>
          <w:sz w:val="28"/>
          <w:szCs w:val="28"/>
        </w:rPr>
        <w:t xml:space="preserve"> в день и сред</w:t>
      </w:r>
      <w:r w:rsidR="007910BE">
        <w:rPr>
          <w:rFonts w:ascii="Times New Roman" w:hAnsi="Times New Roman" w:cs="Times New Roman"/>
          <w:color w:val="252525"/>
          <w:sz w:val="28"/>
          <w:szCs w:val="28"/>
        </w:rPr>
        <w:t>него числа дней питания одного воспитанника</w:t>
      </w:r>
      <w:r w:rsidR="001D596B">
        <w:rPr>
          <w:rFonts w:ascii="Times New Roman" w:hAnsi="Times New Roman" w:cs="Times New Roman"/>
          <w:color w:val="252525"/>
          <w:sz w:val="28"/>
          <w:szCs w:val="28"/>
        </w:rPr>
        <w:t xml:space="preserve"> в квартал. Цена продуктов определяется на основе цен на продовольственные </w:t>
      </w:r>
      <w:r w:rsidR="001D596B">
        <w:rPr>
          <w:rFonts w:ascii="Times New Roman" w:hAnsi="Times New Roman" w:cs="Times New Roman"/>
          <w:color w:val="252525"/>
          <w:sz w:val="28"/>
          <w:szCs w:val="28"/>
        </w:rPr>
        <w:lastRenderedPageBreak/>
        <w:t>товары, сложившихся по итогу предыдущего расче</w:t>
      </w:r>
      <w:r w:rsidR="007910BE">
        <w:rPr>
          <w:rFonts w:ascii="Times New Roman" w:hAnsi="Times New Roman" w:cs="Times New Roman"/>
          <w:color w:val="252525"/>
          <w:sz w:val="28"/>
          <w:szCs w:val="28"/>
        </w:rPr>
        <w:t>тного периода. П</w:t>
      </w:r>
      <w:r w:rsidR="001D596B">
        <w:rPr>
          <w:rFonts w:ascii="Times New Roman" w:hAnsi="Times New Roman" w:cs="Times New Roman"/>
          <w:color w:val="252525"/>
          <w:sz w:val="28"/>
          <w:szCs w:val="28"/>
        </w:rPr>
        <w:t xml:space="preserve">ланируемое число </w:t>
      </w:r>
      <w:proofErr w:type="spellStart"/>
      <w:r w:rsidR="001D596B">
        <w:rPr>
          <w:rFonts w:ascii="Times New Roman" w:hAnsi="Times New Roman" w:cs="Times New Roman"/>
          <w:color w:val="252525"/>
          <w:sz w:val="28"/>
          <w:szCs w:val="28"/>
        </w:rPr>
        <w:t>детодней</w:t>
      </w:r>
      <w:proofErr w:type="spellEnd"/>
      <w:r w:rsidR="001D596B">
        <w:rPr>
          <w:rFonts w:ascii="Times New Roman" w:hAnsi="Times New Roman" w:cs="Times New Roman"/>
          <w:color w:val="252525"/>
          <w:sz w:val="28"/>
          <w:szCs w:val="28"/>
        </w:rPr>
        <w:t xml:space="preserve"> определяется умножением среднег</w:t>
      </w:r>
      <w:r w:rsidR="007910BE">
        <w:rPr>
          <w:rFonts w:ascii="Times New Roman" w:hAnsi="Times New Roman" w:cs="Times New Roman"/>
          <w:color w:val="252525"/>
          <w:sz w:val="28"/>
          <w:szCs w:val="28"/>
        </w:rPr>
        <w:t>о числа дней пребывания одного воспитанника</w:t>
      </w:r>
      <w:r w:rsidR="001D596B">
        <w:rPr>
          <w:rFonts w:ascii="Times New Roman" w:hAnsi="Times New Roman" w:cs="Times New Roman"/>
          <w:color w:val="252525"/>
          <w:sz w:val="28"/>
          <w:szCs w:val="28"/>
        </w:rPr>
        <w:t xml:space="preserve"> в месяц в </w:t>
      </w:r>
      <w:r w:rsidR="00B35DF9">
        <w:rPr>
          <w:rFonts w:ascii="Times New Roman" w:hAnsi="Times New Roman" w:cs="Times New Roman"/>
          <w:color w:val="252525"/>
          <w:sz w:val="28"/>
          <w:szCs w:val="28"/>
        </w:rPr>
        <w:t>У</w:t>
      </w:r>
      <w:r w:rsidR="001D596B">
        <w:rPr>
          <w:rFonts w:ascii="Times New Roman" w:hAnsi="Times New Roman" w:cs="Times New Roman"/>
          <w:color w:val="252525"/>
          <w:sz w:val="28"/>
          <w:szCs w:val="28"/>
        </w:rPr>
        <w:t xml:space="preserve">чреждении на среднемесячное число </w:t>
      </w:r>
      <w:r w:rsidR="007910BE">
        <w:rPr>
          <w:rFonts w:ascii="Times New Roman" w:hAnsi="Times New Roman" w:cs="Times New Roman"/>
          <w:color w:val="252525"/>
          <w:sz w:val="28"/>
          <w:szCs w:val="28"/>
        </w:rPr>
        <w:t>воспитанников</w:t>
      </w:r>
      <w:r w:rsidR="001D596B">
        <w:rPr>
          <w:rFonts w:ascii="Times New Roman" w:hAnsi="Times New Roman" w:cs="Times New Roman"/>
          <w:color w:val="252525"/>
          <w:sz w:val="28"/>
          <w:szCs w:val="28"/>
        </w:rPr>
        <w:t xml:space="preserve">, посещающих </w:t>
      </w:r>
      <w:r w:rsidR="00AD704F">
        <w:rPr>
          <w:rFonts w:ascii="Times New Roman" w:hAnsi="Times New Roman" w:cs="Times New Roman"/>
          <w:color w:val="252525"/>
          <w:sz w:val="28"/>
          <w:szCs w:val="28"/>
        </w:rPr>
        <w:t>У</w:t>
      </w:r>
      <w:r w:rsidR="001D596B">
        <w:rPr>
          <w:rFonts w:ascii="Times New Roman" w:hAnsi="Times New Roman" w:cs="Times New Roman"/>
          <w:color w:val="252525"/>
          <w:sz w:val="28"/>
          <w:szCs w:val="28"/>
        </w:rPr>
        <w:t>чреждение.</w:t>
      </w:r>
    </w:p>
    <w:p w:rsidR="001D596B" w:rsidRDefault="001D596B" w:rsidP="0004740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Фактическое десятидневное меню </w:t>
      </w:r>
      <w:r w:rsidR="00AD704F">
        <w:rPr>
          <w:rFonts w:ascii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hAnsi="Times New Roman" w:cs="Times New Roman"/>
          <w:color w:val="252525"/>
          <w:sz w:val="28"/>
          <w:szCs w:val="28"/>
        </w:rPr>
        <w:t>чреждения должно соответствовать натуральным нормам питания, определен</w:t>
      </w:r>
      <w:r w:rsidR="007910BE">
        <w:rPr>
          <w:rFonts w:ascii="Times New Roman" w:hAnsi="Times New Roman" w:cs="Times New Roman"/>
          <w:color w:val="252525"/>
          <w:sz w:val="28"/>
          <w:szCs w:val="28"/>
        </w:rPr>
        <w:t>ным для каждой категории групп воспитанников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согласно СанПиН</w:t>
      </w:r>
      <w:r w:rsidR="0056287B">
        <w:rPr>
          <w:rFonts w:ascii="Times New Roman" w:hAnsi="Times New Roman" w:cs="Times New Roman"/>
          <w:color w:val="252525"/>
          <w:sz w:val="28"/>
          <w:szCs w:val="28"/>
        </w:rPr>
        <w:t xml:space="preserve"> с учетом калорийности блюд</w:t>
      </w:r>
      <w:r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1D596B" w:rsidRDefault="001D596B" w:rsidP="0004740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Приготовление блюд осуществляется на основе технологическ</w:t>
      </w:r>
      <w:r w:rsidR="00133A5B">
        <w:rPr>
          <w:rFonts w:ascii="Times New Roman" w:hAnsi="Times New Roman" w:cs="Times New Roman"/>
          <w:color w:val="252525"/>
          <w:sz w:val="28"/>
          <w:szCs w:val="28"/>
        </w:rPr>
        <w:t>их карт, утвержденных заведующим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AD704F">
        <w:rPr>
          <w:rFonts w:ascii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hAnsi="Times New Roman" w:cs="Times New Roman"/>
          <w:color w:val="252525"/>
          <w:sz w:val="28"/>
          <w:szCs w:val="28"/>
        </w:rPr>
        <w:t>чреждением.</w:t>
      </w:r>
    </w:p>
    <w:p w:rsidR="001D596B" w:rsidRDefault="00B35DF9" w:rsidP="0004740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Контроль над</w:t>
      </w:r>
      <w:r w:rsidR="001D596B">
        <w:rPr>
          <w:rFonts w:ascii="Times New Roman" w:hAnsi="Times New Roman" w:cs="Times New Roman"/>
          <w:color w:val="252525"/>
          <w:sz w:val="28"/>
          <w:szCs w:val="28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старшую медицинскую сестру</w:t>
      </w:r>
      <w:r w:rsidR="007910BE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AD704F">
        <w:rPr>
          <w:rFonts w:ascii="Times New Roman" w:hAnsi="Times New Roman" w:cs="Times New Roman"/>
          <w:color w:val="252525"/>
          <w:sz w:val="28"/>
          <w:szCs w:val="28"/>
        </w:rPr>
        <w:t>У</w:t>
      </w:r>
      <w:r w:rsidR="007910BE">
        <w:rPr>
          <w:rFonts w:ascii="Times New Roman" w:hAnsi="Times New Roman" w:cs="Times New Roman"/>
          <w:color w:val="252525"/>
          <w:sz w:val="28"/>
          <w:szCs w:val="28"/>
        </w:rPr>
        <w:t>чреждения</w:t>
      </w:r>
      <w:r w:rsidR="001D596B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1D596B" w:rsidRDefault="00CD66BA" w:rsidP="0004740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Старшая медицинская сестра </w:t>
      </w:r>
      <w:r w:rsidR="005412B2">
        <w:rPr>
          <w:rFonts w:ascii="Times New Roman" w:hAnsi="Times New Roman" w:cs="Times New Roman"/>
          <w:color w:val="252525"/>
          <w:sz w:val="28"/>
          <w:szCs w:val="28"/>
        </w:rPr>
        <w:t>1 раз в 10 дней</w:t>
      </w:r>
      <w:r w:rsidR="001D596B">
        <w:rPr>
          <w:rFonts w:ascii="Times New Roman" w:hAnsi="Times New Roman" w:cs="Times New Roman"/>
          <w:color w:val="252525"/>
          <w:sz w:val="28"/>
          <w:szCs w:val="28"/>
        </w:rPr>
        <w:t xml:space="preserve"> контролирует сре</w:t>
      </w:r>
      <w:r w:rsidR="005412B2">
        <w:rPr>
          <w:rFonts w:ascii="Times New Roman" w:hAnsi="Times New Roman" w:cs="Times New Roman"/>
          <w:color w:val="252525"/>
          <w:sz w:val="28"/>
          <w:szCs w:val="28"/>
        </w:rPr>
        <w:t>днесуточную норму потребляемых воспитанни</w:t>
      </w:r>
      <w:r w:rsidR="001D596B">
        <w:rPr>
          <w:rFonts w:ascii="Times New Roman" w:hAnsi="Times New Roman" w:cs="Times New Roman"/>
          <w:color w:val="252525"/>
          <w:sz w:val="28"/>
          <w:szCs w:val="28"/>
        </w:rPr>
        <w:t>ком продуктов, при необходимости проводит коррекцию в следующую десятидневку и по итогам месяца в накопительной ведомости просчитывает калорийность, количество жиров, белков, углеводов.</w:t>
      </w:r>
    </w:p>
    <w:p w:rsidR="000011D4" w:rsidRDefault="001D596B" w:rsidP="0004740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Выдача готовой продукции разрешается только после снятия пробы с обязательной отметкой вкус</w:t>
      </w:r>
      <w:r w:rsidR="00894C43">
        <w:rPr>
          <w:rFonts w:ascii="Times New Roman" w:hAnsi="Times New Roman" w:cs="Times New Roman"/>
          <w:color w:val="252525"/>
          <w:sz w:val="28"/>
          <w:szCs w:val="28"/>
        </w:rPr>
        <w:t xml:space="preserve">овых качеств, готовности блюд и соответствующей записи в бракеражном журнале готовых блюд. </w:t>
      </w:r>
    </w:p>
    <w:p w:rsidR="001D596B" w:rsidRDefault="005412B2" w:rsidP="0004740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Старшая медицинская сестра </w:t>
      </w:r>
      <w:r w:rsidR="00894C43">
        <w:rPr>
          <w:rFonts w:ascii="Times New Roman" w:hAnsi="Times New Roman" w:cs="Times New Roman"/>
          <w:color w:val="252525"/>
          <w:sz w:val="28"/>
          <w:szCs w:val="28"/>
        </w:rPr>
        <w:t>отслеживает технологию приготовления пищи, соответствие веса порций меню-раскладке, также контролирует правильность отбора и сроки хранения суточной пробы.</w:t>
      </w:r>
    </w:p>
    <w:p w:rsidR="00894C43" w:rsidRDefault="00133A5B" w:rsidP="0004740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Заведующий</w:t>
      </w:r>
      <w:r w:rsidR="00894C43">
        <w:rPr>
          <w:rFonts w:ascii="Times New Roman" w:hAnsi="Times New Roman" w:cs="Times New Roman"/>
          <w:color w:val="252525"/>
          <w:sz w:val="28"/>
          <w:szCs w:val="28"/>
        </w:rPr>
        <w:t xml:space="preserve"> совместно со старшей медицинской </w:t>
      </w:r>
      <w:r w:rsidR="00AD704F">
        <w:rPr>
          <w:rFonts w:ascii="Times New Roman" w:hAnsi="Times New Roman" w:cs="Times New Roman"/>
          <w:color w:val="252525"/>
          <w:sz w:val="28"/>
          <w:szCs w:val="28"/>
        </w:rPr>
        <w:t>сестрой</w:t>
      </w:r>
      <w:r w:rsidR="00B35DF9">
        <w:rPr>
          <w:rFonts w:ascii="Times New Roman" w:hAnsi="Times New Roman" w:cs="Times New Roman"/>
          <w:color w:val="252525"/>
          <w:sz w:val="28"/>
          <w:szCs w:val="28"/>
        </w:rPr>
        <w:t>, главным бухгалтером</w:t>
      </w:r>
      <w:r w:rsidR="00AD704F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B35DF9">
        <w:rPr>
          <w:rFonts w:ascii="Times New Roman" w:hAnsi="Times New Roman" w:cs="Times New Roman"/>
          <w:color w:val="252525"/>
          <w:sz w:val="28"/>
          <w:szCs w:val="28"/>
        </w:rPr>
        <w:t xml:space="preserve">Учреждения </w:t>
      </w:r>
      <w:r w:rsidR="00AD704F">
        <w:rPr>
          <w:rFonts w:ascii="Times New Roman" w:hAnsi="Times New Roman" w:cs="Times New Roman"/>
          <w:color w:val="252525"/>
          <w:sz w:val="28"/>
          <w:szCs w:val="28"/>
        </w:rPr>
        <w:t>обеспечивают контроль над</w:t>
      </w:r>
      <w:r w:rsidR="00894C43">
        <w:rPr>
          <w:rFonts w:ascii="Times New Roman" w:hAnsi="Times New Roman" w:cs="Times New Roman"/>
          <w:color w:val="252525"/>
          <w:sz w:val="28"/>
          <w:szCs w:val="28"/>
        </w:rPr>
        <w:t xml:space="preserve"> выполнением натуральных денежных норм, обеспечение объема порций выдаваемой продукции.</w:t>
      </w:r>
    </w:p>
    <w:p w:rsidR="006144CA" w:rsidRDefault="00894C43" w:rsidP="006144C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Учреждение на основании договора</w:t>
      </w:r>
      <w:r w:rsidR="00B35DF9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</w:rPr>
        <w:t>с организацией-поставщиком систематически оплачивают поставляемые продукты питания из средств</w:t>
      </w:r>
      <w:r w:rsidR="000011D4">
        <w:rPr>
          <w:rFonts w:ascii="Times New Roman" w:hAnsi="Times New Roman" w:cs="Times New Roman"/>
          <w:color w:val="252525"/>
          <w:sz w:val="28"/>
          <w:szCs w:val="28"/>
        </w:rPr>
        <w:t>, поступающих от родителей (законных представителей)</w:t>
      </w:r>
      <w:r w:rsidR="0098028B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56287B">
        <w:rPr>
          <w:rFonts w:ascii="Times New Roman" w:hAnsi="Times New Roman" w:cs="Times New Roman"/>
          <w:color w:val="252525"/>
          <w:sz w:val="28"/>
          <w:szCs w:val="28"/>
        </w:rPr>
        <w:t>несовершеннолетних родителей</w:t>
      </w:r>
      <w:r w:rsidR="000011D4">
        <w:rPr>
          <w:rFonts w:ascii="Times New Roman" w:hAnsi="Times New Roman" w:cs="Times New Roman"/>
          <w:color w:val="252525"/>
          <w:sz w:val="28"/>
          <w:szCs w:val="28"/>
        </w:rPr>
        <w:t xml:space="preserve"> за присмотр и уход</w:t>
      </w:r>
      <w:r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894C43" w:rsidRDefault="00894C43" w:rsidP="003E2725">
      <w:pPr>
        <w:pStyle w:val="a3"/>
        <w:spacing w:after="0"/>
        <w:ind w:left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214877" w:rsidRPr="00CD66BA" w:rsidRDefault="003E2725" w:rsidP="00CD66B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</w:rPr>
        <w:t>О</w:t>
      </w:r>
      <w:r w:rsidR="000011D4">
        <w:rPr>
          <w:rFonts w:ascii="Times New Roman" w:hAnsi="Times New Roman" w:cs="Times New Roman"/>
          <w:b/>
          <w:color w:val="252525"/>
          <w:sz w:val="28"/>
          <w:szCs w:val="28"/>
        </w:rPr>
        <w:t>рганизация</w:t>
      </w:r>
      <w:r>
        <w:rPr>
          <w:rFonts w:ascii="Times New Roman" w:hAnsi="Times New Roman" w:cs="Times New Roman"/>
          <w:b/>
          <w:color w:val="252525"/>
          <w:sz w:val="28"/>
          <w:szCs w:val="28"/>
        </w:rPr>
        <w:t xml:space="preserve"> медицинского обслуживания </w:t>
      </w:r>
    </w:p>
    <w:p w:rsidR="00214877" w:rsidRPr="00214877" w:rsidRDefault="00214877" w:rsidP="0021487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877">
        <w:rPr>
          <w:rFonts w:ascii="Times New Roman" w:hAnsi="Times New Roman" w:cs="Times New Roman"/>
          <w:sz w:val="28"/>
          <w:szCs w:val="28"/>
        </w:rPr>
        <w:t xml:space="preserve">Медицинское обслуживание воспитанников </w:t>
      </w:r>
      <w:r w:rsidR="00AD704F">
        <w:rPr>
          <w:rFonts w:ascii="Times New Roman" w:hAnsi="Times New Roman" w:cs="Times New Roman"/>
          <w:sz w:val="28"/>
          <w:szCs w:val="28"/>
        </w:rPr>
        <w:t>У</w:t>
      </w:r>
      <w:r w:rsidRPr="00214877">
        <w:rPr>
          <w:rFonts w:ascii="Times New Roman" w:hAnsi="Times New Roman" w:cs="Times New Roman"/>
          <w:sz w:val="28"/>
          <w:szCs w:val="28"/>
        </w:rPr>
        <w:t>чреждения обеспечивается муниципальным бюджетным учреждением здравоохранения «Центральная городская больница» М</w:t>
      </w:r>
      <w:r w:rsidR="0098028B">
        <w:rPr>
          <w:rFonts w:ascii="Times New Roman" w:hAnsi="Times New Roman" w:cs="Times New Roman"/>
          <w:sz w:val="28"/>
          <w:szCs w:val="28"/>
        </w:rPr>
        <w:t xml:space="preserve">ариинского муниципального </w:t>
      </w:r>
      <w:r w:rsidR="00A9590C">
        <w:rPr>
          <w:rFonts w:ascii="Times New Roman" w:hAnsi="Times New Roman" w:cs="Times New Roman"/>
          <w:sz w:val="28"/>
          <w:szCs w:val="28"/>
        </w:rPr>
        <w:t>района</w:t>
      </w:r>
      <w:r w:rsidRPr="00214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725" w:rsidRDefault="003E2725" w:rsidP="003E272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предоставляет помещение с соответствующими условиями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для работы медицинского персонала.</w:t>
      </w:r>
    </w:p>
    <w:p w:rsidR="003E2725" w:rsidRDefault="003E2725" w:rsidP="003E272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услуги в пределах функциональных обязанностей </w:t>
      </w:r>
      <w:r w:rsidR="000011D4">
        <w:rPr>
          <w:rFonts w:ascii="Times New Roman" w:hAnsi="Times New Roman" w:cs="Times New Roman"/>
          <w:sz w:val="28"/>
          <w:szCs w:val="28"/>
        </w:rPr>
        <w:t>старшей медицинской сестры</w:t>
      </w:r>
      <w:r w:rsidR="00AD704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чреждения оказываются бесплатно.</w:t>
      </w:r>
    </w:p>
    <w:p w:rsidR="003E2725" w:rsidRDefault="000011D4" w:rsidP="003E272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</w:t>
      </w:r>
      <w:r w:rsidR="003E2725">
        <w:rPr>
          <w:rFonts w:ascii="Times New Roman" w:hAnsi="Times New Roman" w:cs="Times New Roman"/>
          <w:sz w:val="28"/>
          <w:szCs w:val="28"/>
        </w:rPr>
        <w:t xml:space="preserve"> организует и проводит работу в </w:t>
      </w:r>
      <w:r w:rsidR="00AD704F">
        <w:rPr>
          <w:rFonts w:ascii="Times New Roman" w:hAnsi="Times New Roman" w:cs="Times New Roman"/>
          <w:sz w:val="28"/>
          <w:szCs w:val="28"/>
        </w:rPr>
        <w:t>У</w:t>
      </w:r>
      <w:r w:rsidR="003E2725">
        <w:rPr>
          <w:rFonts w:ascii="Times New Roman" w:hAnsi="Times New Roman" w:cs="Times New Roman"/>
          <w:sz w:val="28"/>
          <w:szCs w:val="28"/>
        </w:rPr>
        <w:t xml:space="preserve">чреждении по охране и укреплению физического и психического здоровья </w:t>
      </w:r>
      <w:r w:rsidR="00214877">
        <w:rPr>
          <w:rFonts w:ascii="Times New Roman" w:hAnsi="Times New Roman" w:cs="Times New Roman"/>
          <w:sz w:val="28"/>
          <w:szCs w:val="28"/>
        </w:rPr>
        <w:t>воспитанников</w:t>
      </w:r>
      <w:r w:rsidR="003E2725">
        <w:rPr>
          <w:rFonts w:ascii="Times New Roman" w:hAnsi="Times New Roman" w:cs="Times New Roman"/>
          <w:sz w:val="28"/>
          <w:szCs w:val="28"/>
        </w:rPr>
        <w:t>:</w:t>
      </w:r>
    </w:p>
    <w:p w:rsidR="003E2725" w:rsidRDefault="00B70FAB" w:rsidP="003E272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работу с</w:t>
      </w:r>
      <w:r w:rsidR="003E2725">
        <w:rPr>
          <w:rFonts w:ascii="Times New Roman" w:hAnsi="Times New Roman" w:cs="Times New Roman"/>
          <w:sz w:val="28"/>
          <w:szCs w:val="28"/>
        </w:rPr>
        <w:t xml:space="preserve"> медицинскими картами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3E2725">
        <w:rPr>
          <w:rFonts w:ascii="Times New Roman" w:hAnsi="Times New Roman" w:cs="Times New Roman"/>
          <w:sz w:val="28"/>
          <w:szCs w:val="28"/>
        </w:rPr>
        <w:t xml:space="preserve">, при необходимости </w:t>
      </w:r>
      <w:r>
        <w:rPr>
          <w:rFonts w:ascii="Times New Roman" w:hAnsi="Times New Roman" w:cs="Times New Roman"/>
          <w:sz w:val="28"/>
          <w:szCs w:val="28"/>
        </w:rPr>
        <w:t>проводит беседы</w:t>
      </w:r>
      <w:r w:rsidR="003E2725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</w:t>
      </w:r>
      <w:r w:rsidR="00A20FCA">
        <w:rPr>
          <w:rFonts w:ascii="Times New Roman" w:hAnsi="Times New Roman" w:cs="Times New Roman"/>
          <w:sz w:val="28"/>
          <w:szCs w:val="28"/>
        </w:rPr>
        <w:t xml:space="preserve"> несовершеннолетних воспитанников</w:t>
      </w:r>
      <w:r w:rsidR="003E2725">
        <w:rPr>
          <w:rFonts w:ascii="Times New Roman" w:hAnsi="Times New Roman" w:cs="Times New Roman"/>
          <w:sz w:val="28"/>
          <w:szCs w:val="28"/>
        </w:rPr>
        <w:t xml:space="preserve"> для определения группы здоровья </w:t>
      </w:r>
      <w:r w:rsidR="00214877">
        <w:rPr>
          <w:rFonts w:ascii="Times New Roman" w:hAnsi="Times New Roman" w:cs="Times New Roman"/>
          <w:sz w:val="28"/>
          <w:szCs w:val="28"/>
        </w:rPr>
        <w:t>воспитанников</w:t>
      </w:r>
      <w:r w:rsidR="005F4490">
        <w:rPr>
          <w:rFonts w:ascii="Times New Roman" w:hAnsi="Times New Roman" w:cs="Times New Roman"/>
          <w:sz w:val="28"/>
          <w:szCs w:val="28"/>
        </w:rPr>
        <w:t>, понимания истории его развития, выяснения</w:t>
      </w:r>
      <w:r w:rsidR="003E2725">
        <w:rPr>
          <w:rFonts w:ascii="Times New Roman" w:hAnsi="Times New Roman" w:cs="Times New Roman"/>
          <w:sz w:val="28"/>
          <w:szCs w:val="28"/>
        </w:rPr>
        <w:t xml:space="preserve"> осложнений и запретов на определенные медицинские препараты и продукты;</w:t>
      </w:r>
    </w:p>
    <w:p w:rsidR="003E2725" w:rsidRDefault="003E2725" w:rsidP="003E272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A20FCA">
        <w:rPr>
          <w:rFonts w:ascii="Times New Roman" w:hAnsi="Times New Roman" w:cs="Times New Roman"/>
          <w:sz w:val="28"/>
          <w:szCs w:val="28"/>
        </w:rPr>
        <w:t>педагогом-психологом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воспитателями </w:t>
      </w:r>
      <w:r w:rsidR="00AD70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готовит рекомендации по режиму адаптации </w:t>
      </w:r>
      <w:r w:rsidR="005F4490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>на основании записей в медицинской карте;</w:t>
      </w:r>
    </w:p>
    <w:p w:rsidR="003E2725" w:rsidRDefault="00B70FAB" w:rsidP="003E272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</w:t>
      </w:r>
      <w:r w:rsidR="005F4490">
        <w:rPr>
          <w:rFonts w:ascii="Times New Roman" w:hAnsi="Times New Roman" w:cs="Times New Roman"/>
          <w:sz w:val="28"/>
          <w:szCs w:val="28"/>
        </w:rPr>
        <w:t xml:space="preserve"> состояния здоровья воспитанников</w:t>
      </w:r>
      <w:r w:rsidR="003E2725">
        <w:rPr>
          <w:rFonts w:ascii="Times New Roman" w:hAnsi="Times New Roman" w:cs="Times New Roman"/>
          <w:sz w:val="28"/>
          <w:szCs w:val="28"/>
        </w:rPr>
        <w:t xml:space="preserve"> и прием</w:t>
      </w:r>
      <w:r w:rsidR="00A20FC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3E2725">
        <w:rPr>
          <w:rFonts w:ascii="Times New Roman" w:hAnsi="Times New Roman" w:cs="Times New Roman"/>
          <w:sz w:val="28"/>
          <w:szCs w:val="28"/>
        </w:rPr>
        <w:t>пищи;</w:t>
      </w:r>
    </w:p>
    <w:p w:rsidR="003E2725" w:rsidRDefault="003E2725" w:rsidP="003E272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педагогическими работниками веде</w:t>
      </w:r>
      <w:r w:rsidR="000011D4">
        <w:rPr>
          <w:rFonts w:ascii="Times New Roman" w:hAnsi="Times New Roman" w:cs="Times New Roman"/>
          <w:sz w:val="28"/>
          <w:szCs w:val="28"/>
        </w:rPr>
        <w:t>т лист</w:t>
      </w:r>
      <w:r>
        <w:rPr>
          <w:rFonts w:ascii="Times New Roman" w:hAnsi="Times New Roman" w:cs="Times New Roman"/>
          <w:sz w:val="28"/>
          <w:szCs w:val="28"/>
        </w:rPr>
        <w:t xml:space="preserve"> адаптации (до момента, пока ребенок полностью не адаптируется к </w:t>
      </w:r>
      <w:r w:rsidR="00AD704F">
        <w:rPr>
          <w:rFonts w:ascii="Times New Roman" w:hAnsi="Times New Roman" w:cs="Times New Roman"/>
          <w:sz w:val="28"/>
          <w:szCs w:val="28"/>
        </w:rPr>
        <w:t>У</w:t>
      </w:r>
      <w:r w:rsidR="000011D4">
        <w:rPr>
          <w:rFonts w:ascii="Times New Roman" w:hAnsi="Times New Roman" w:cs="Times New Roman"/>
          <w:sz w:val="28"/>
          <w:szCs w:val="28"/>
        </w:rPr>
        <w:t>чреждению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E2725" w:rsidRDefault="004B043B" w:rsidP="003E272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B70FAB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B70FAB">
        <w:rPr>
          <w:rFonts w:ascii="Times New Roman" w:hAnsi="Times New Roman" w:cs="Times New Roman"/>
          <w:sz w:val="28"/>
          <w:szCs w:val="28"/>
        </w:rPr>
        <w:t>оведение</w:t>
      </w:r>
      <w:r>
        <w:rPr>
          <w:rFonts w:ascii="Times New Roman" w:hAnsi="Times New Roman" w:cs="Times New Roman"/>
          <w:sz w:val="28"/>
          <w:szCs w:val="28"/>
        </w:rPr>
        <w:t xml:space="preserve"> медико-педагогического обследования ребенка за год до школы, позволяющ</w:t>
      </w:r>
      <w:r w:rsidR="000011D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определить готовность к обучению, дающая возможность осуществить при необходимости специальный комплекс корректирующих мероприятий, направленных на улучшение состояния здоровья и устранение недостатков воспитания ребенка;</w:t>
      </w:r>
    </w:p>
    <w:p w:rsidR="004B043B" w:rsidRDefault="00B70FAB" w:rsidP="003E272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санитарно-просветительскую работу</w:t>
      </w:r>
      <w:r w:rsidR="004B043B">
        <w:rPr>
          <w:rFonts w:ascii="Times New Roman" w:hAnsi="Times New Roman" w:cs="Times New Roman"/>
          <w:sz w:val="28"/>
          <w:szCs w:val="28"/>
        </w:rPr>
        <w:t xml:space="preserve"> с </w:t>
      </w:r>
      <w:r w:rsidR="005F4490">
        <w:rPr>
          <w:rFonts w:ascii="Times New Roman" w:hAnsi="Times New Roman" w:cs="Times New Roman"/>
          <w:sz w:val="28"/>
          <w:szCs w:val="28"/>
        </w:rPr>
        <w:t>воспитанниками, персоналом,</w:t>
      </w:r>
      <w:r w:rsidR="004B043B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</w:t>
      </w:r>
      <w:r w:rsidR="005F4490">
        <w:rPr>
          <w:rFonts w:ascii="Times New Roman" w:hAnsi="Times New Roman" w:cs="Times New Roman"/>
          <w:sz w:val="28"/>
          <w:szCs w:val="28"/>
        </w:rPr>
        <w:t>воспитанников</w:t>
      </w:r>
      <w:r w:rsidR="004B043B">
        <w:rPr>
          <w:rFonts w:ascii="Times New Roman" w:hAnsi="Times New Roman" w:cs="Times New Roman"/>
          <w:sz w:val="28"/>
          <w:szCs w:val="28"/>
        </w:rPr>
        <w:t>;</w:t>
      </w:r>
    </w:p>
    <w:p w:rsidR="004B043B" w:rsidRDefault="004B043B" w:rsidP="004B043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B70FAB">
        <w:rPr>
          <w:rFonts w:ascii="Times New Roman" w:hAnsi="Times New Roman" w:cs="Times New Roman"/>
          <w:sz w:val="28"/>
          <w:szCs w:val="28"/>
        </w:rPr>
        <w:t>ставляет</w:t>
      </w:r>
      <w:r w:rsidR="00A9590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едагогическому совету, р</w:t>
      </w:r>
      <w:r w:rsidR="00B70FAB">
        <w:rPr>
          <w:rFonts w:ascii="Times New Roman" w:hAnsi="Times New Roman" w:cs="Times New Roman"/>
          <w:sz w:val="28"/>
          <w:szCs w:val="28"/>
        </w:rPr>
        <w:t>одительскому собранию информацию, 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планом</w:t>
      </w:r>
      <w:r w:rsidR="00B70FAB">
        <w:rPr>
          <w:rFonts w:ascii="Times New Roman" w:hAnsi="Times New Roman" w:cs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1D4" w:rsidRPr="000011D4" w:rsidRDefault="000011D4" w:rsidP="000011D4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66BA" w:rsidRPr="00CC486C" w:rsidRDefault="00CD66BA" w:rsidP="00CD66BA">
      <w:pPr>
        <w:pStyle w:val="a3"/>
        <w:ind w:left="0" w:firstLine="70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CC486C">
        <w:rPr>
          <w:rFonts w:ascii="Times New Roman" w:hAnsi="Times New Roman" w:cs="Times New Roman"/>
          <w:color w:val="252525"/>
          <w:sz w:val="28"/>
          <w:szCs w:val="28"/>
        </w:rPr>
        <w:t>Положение действительно до принятия нового.</w:t>
      </w:r>
    </w:p>
    <w:p w:rsidR="004B043B" w:rsidRPr="00AA2129" w:rsidRDefault="004B043B" w:rsidP="004B043B">
      <w:pPr>
        <w:pStyle w:val="a3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500CAD" w:rsidRDefault="00500CAD"/>
    <w:sectPr w:rsidR="00500CAD" w:rsidSect="00AC66E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5F" w:rsidRDefault="003A275F" w:rsidP="00AC66EC">
      <w:pPr>
        <w:spacing w:after="0" w:line="240" w:lineRule="auto"/>
      </w:pPr>
      <w:r>
        <w:separator/>
      </w:r>
    </w:p>
  </w:endnote>
  <w:endnote w:type="continuationSeparator" w:id="0">
    <w:p w:rsidR="003A275F" w:rsidRDefault="003A275F" w:rsidP="00AC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1599"/>
      <w:docPartObj>
        <w:docPartGallery w:val="Page Numbers (Bottom of Page)"/>
        <w:docPartUnique/>
      </w:docPartObj>
    </w:sdtPr>
    <w:sdtEndPr/>
    <w:sdtContent>
      <w:p w:rsidR="00AC66EC" w:rsidRDefault="00FA4164">
        <w:pPr>
          <w:pStyle w:val="a6"/>
          <w:jc w:val="right"/>
        </w:pPr>
        <w:r>
          <w:fldChar w:fldCharType="begin"/>
        </w:r>
        <w:r w:rsidR="00376F60">
          <w:instrText xml:space="preserve"> PAGE   \* MERGEFORMAT </w:instrText>
        </w:r>
        <w:r>
          <w:fldChar w:fldCharType="separate"/>
        </w:r>
        <w:r w:rsidR="00B415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66EC" w:rsidRDefault="00AC6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5F" w:rsidRDefault="003A275F" w:rsidP="00AC66EC">
      <w:pPr>
        <w:spacing w:after="0" w:line="240" w:lineRule="auto"/>
      </w:pPr>
      <w:r>
        <w:separator/>
      </w:r>
    </w:p>
  </w:footnote>
  <w:footnote w:type="continuationSeparator" w:id="0">
    <w:p w:rsidR="003A275F" w:rsidRDefault="003A275F" w:rsidP="00AC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DA0"/>
    <w:multiLevelType w:val="multilevel"/>
    <w:tmpl w:val="F110A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5F0656"/>
    <w:multiLevelType w:val="hybridMultilevel"/>
    <w:tmpl w:val="9DF43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6541E"/>
    <w:multiLevelType w:val="hybridMultilevel"/>
    <w:tmpl w:val="A404D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5A3B5D"/>
    <w:multiLevelType w:val="hybridMultilevel"/>
    <w:tmpl w:val="5DBA3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D0624D"/>
    <w:multiLevelType w:val="hybridMultilevel"/>
    <w:tmpl w:val="046AB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DF19FD"/>
    <w:multiLevelType w:val="hybridMultilevel"/>
    <w:tmpl w:val="44F4A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4CA"/>
    <w:rsid w:val="000011D4"/>
    <w:rsid w:val="000059DF"/>
    <w:rsid w:val="00035FC2"/>
    <w:rsid w:val="0004171C"/>
    <w:rsid w:val="0004740D"/>
    <w:rsid w:val="00092ABB"/>
    <w:rsid w:val="000B6A82"/>
    <w:rsid w:val="000D0610"/>
    <w:rsid w:val="00105B3A"/>
    <w:rsid w:val="00133A5B"/>
    <w:rsid w:val="001A4538"/>
    <w:rsid w:val="001D596B"/>
    <w:rsid w:val="001E37E0"/>
    <w:rsid w:val="00214877"/>
    <w:rsid w:val="00275B73"/>
    <w:rsid w:val="002E2090"/>
    <w:rsid w:val="00322F0A"/>
    <w:rsid w:val="00376F60"/>
    <w:rsid w:val="003A275F"/>
    <w:rsid w:val="003E2725"/>
    <w:rsid w:val="004B043B"/>
    <w:rsid w:val="004C213C"/>
    <w:rsid w:val="00500CAD"/>
    <w:rsid w:val="005412B2"/>
    <w:rsid w:val="0056287B"/>
    <w:rsid w:val="00565D45"/>
    <w:rsid w:val="005F4490"/>
    <w:rsid w:val="006144CA"/>
    <w:rsid w:val="006F6AD1"/>
    <w:rsid w:val="0070107C"/>
    <w:rsid w:val="00755A00"/>
    <w:rsid w:val="00757A05"/>
    <w:rsid w:val="00777597"/>
    <w:rsid w:val="00784B71"/>
    <w:rsid w:val="007910BE"/>
    <w:rsid w:val="00805A6F"/>
    <w:rsid w:val="00871502"/>
    <w:rsid w:val="00894C43"/>
    <w:rsid w:val="008A6776"/>
    <w:rsid w:val="008E5C60"/>
    <w:rsid w:val="0098028B"/>
    <w:rsid w:val="00A20FCA"/>
    <w:rsid w:val="00A52C59"/>
    <w:rsid w:val="00A56878"/>
    <w:rsid w:val="00A9590C"/>
    <w:rsid w:val="00AC66EC"/>
    <w:rsid w:val="00AD704F"/>
    <w:rsid w:val="00B10EA4"/>
    <w:rsid w:val="00B35DF9"/>
    <w:rsid w:val="00B4150B"/>
    <w:rsid w:val="00B70FAB"/>
    <w:rsid w:val="00BA2D75"/>
    <w:rsid w:val="00BE1DEB"/>
    <w:rsid w:val="00C82F25"/>
    <w:rsid w:val="00C9232F"/>
    <w:rsid w:val="00CB5CF5"/>
    <w:rsid w:val="00CB6A6B"/>
    <w:rsid w:val="00CD66BA"/>
    <w:rsid w:val="00D014BC"/>
    <w:rsid w:val="00D70F40"/>
    <w:rsid w:val="00E2785A"/>
    <w:rsid w:val="00E36E89"/>
    <w:rsid w:val="00EB24E6"/>
    <w:rsid w:val="00F212E7"/>
    <w:rsid w:val="00F8734D"/>
    <w:rsid w:val="00F87A59"/>
    <w:rsid w:val="00FA4164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66EC"/>
  </w:style>
  <w:style w:type="paragraph" w:styleId="a6">
    <w:name w:val="footer"/>
    <w:basedOn w:val="a"/>
    <w:link w:val="a7"/>
    <w:uiPriority w:val="99"/>
    <w:unhideWhenUsed/>
    <w:rsid w:val="00AC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6EC"/>
  </w:style>
  <w:style w:type="table" w:styleId="a8">
    <w:name w:val="Table Grid"/>
    <w:basedOn w:val="a1"/>
    <w:uiPriority w:val="59"/>
    <w:rsid w:val="00B1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2017-03-27T07:22:00Z</cp:lastPrinted>
  <dcterms:created xsi:type="dcterms:W3CDTF">2022-10-11T04:20:00Z</dcterms:created>
  <dcterms:modified xsi:type="dcterms:W3CDTF">2022-10-11T05:14:00Z</dcterms:modified>
</cp:coreProperties>
</file>